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E643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bookmarkStart w:id="0" w:name="_Hlk146527776"/>
      <w:bookmarkStart w:id="1" w:name="_Hlk183593208"/>
      <w:r w:rsidRPr="00393E6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REPUBLIKA HRVATSKA</w:t>
      </w:r>
    </w:p>
    <w:p w14:paraId="782045AB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OSNOVNA ŠKOLA «IVAN KOZARAC»</w:t>
      </w:r>
    </w:p>
    <w:p w14:paraId="091DAD35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NIJEMCI, Zrinska 8</w:t>
      </w:r>
    </w:p>
    <w:p w14:paraId="528A75F0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4DB4E0F" w14:textId="380E87DB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 112-02/2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-01/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01</w:t>
      </w:r>
    </w:p>
    <w:p w14:paraId="0C4E4F13" w14:textId="46F3C31F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 2196-56-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25-1</w:t>
      </w:r>
    </w:p>
    <w:p w14:paraId="333C332A" w14:textId="7CCF80CF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Nijemci, </w:t>
      </w:r>
      <w:r w:rsidR="004648D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20</w:t>
      </w:r>
      <w:r w:rsidR="00A31A2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svibnja </w:t>
      </w: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2783B2FE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27680DC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Temeljem članka 107. Zakona o odgoju i obrazovanju u osnovnoj i srednjoj školi (Narodne novine broj: 87/08., 86./09., 92./10., 105./10., 90./11., 5./12., 16./12.,  86./12., 126/12., 94/13., 152/14., 7/17., 68/18.,98/19., 64/20., 151/22.,155/23 i 156/23 </w:t>
      </w:r>
      <w:r w:rsidRPr="00393E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), članka 6. i 7.  Pravilnika o radu, te članaka 6. i 7. Pravilnika o postupku zapošljavanja te procjeni i vrednovanju kandidata za zapošljavanje Osnovne škole «Ivan Kozarac», Nijemci, (u daljem tekstu Pravilnik) ravnateljica Osnovne škole „Ivan Kozarac“, Nijemci raspisuje</w:t>
      </w:r>
    </w:p>
    <w:p w14:paraId="173A2F72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E3AF2BF" w14:textId="77777777" w:rsidR="00393E6C" w:rsidRPr="00393E6C" w:rsidRDefault="00393E6C" w:rsidP="00393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N A T J E Č A J</w:t>
      </w:r>
    </w:p>
    <w:p w14:paraId="267F5B0F" w14:textId="77777777" w:rsidR="00393E6C" w:rsidRPr="00393E6C" w:rsidRDefault="00393E6C" w:rsidP="00393E6C">
      <w:pPr>
        <w:tabs>
          <w:tab w:val="left" w:pos="304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za  zasnivanje radnog odnosa</w:t>
      </w:r>
    </w:p>
    <w:p w14:paraId="7ED527D6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2663154" w14:textId="1B40EC7E" w:rsidR="00393E6C" w:rsidRPr="00393E6C" w:rsidRDefault="00393E6C" w:rsidP="00393E6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STRUČNI/A  SURADNIK/CA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PSIHOLOG/INJA </w:t>
      </w: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-1. izvršitelj/</w:t>
      </w:r>
      <w:proofErr w:type="spellStart"/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ica</w:t>
      </w:r>
      <w:proofErr w:type="spellEnd"/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, na  neodređeno, nepuno radno vrijeme (20 sati tjedno),</w:t>
      </w:r>
    </w:p>
    <w:p w14:paraId="357F55A2" w14:textId="77777777" w:rsidR="00393E6C" w:rsidRPr="00393E6C" w:rsidRDefault="00393E6C" w:rsidP="00393E6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104F3D4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Mjesto rada: Matična škola u Nijemcima i područna škola u </w:t>
      </w:r>
      <w:proofErr w:type="spellStart"/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Đeletovcima</w:t>
      </w:r>
      <w:proofErr w:type="spellEnd"/>
    </w:p>
    <w:p w14:paraId="660AECE5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C2F0826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UVJETI za zasnivanje radnog odnosa:</w:t>
      </w:r>
    </w:p>
    <w:p w14:paraId="4358766B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Uz opće uvjete za zasnivanje radnog odnosa, sukladno Zakonu o radu (Narodne novine broj:93/14., 127/17., 98/19.,  151/22. 64/23), kandidat/</w:t>
      </w:r>
      <w:proofErr w:type="spellStart"/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kinja</w:t>
      </w:r>
      <w:proofErr w:type="spellEnd"/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mora ispunjavati  i posebne uvjete za zasnivanje radnog odnosa u školskoj ustanovi  propisane člankom 105.  Zakona o odgoju i obrazovanju u osnovnoj i srednjoj školi (Narodne novine broj: 87/08., 86./09., 92./10., 105./10., 90./11., 5./12., 16./12., 86./12., 126./12., 94/13., 152/14., 7/17., 68/18., 98/19., 64/20., 151/22., 155/23 i 156/23 ) i </w:t>
      </w:r>
      <w:r w:rsidRPr="00393E6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 w:rsidRPr="00393E6C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člankom 29</w:t>
      </w:r>
      <w:r w:rsidRPr="00393E6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.</w:t>
      </w: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Pravilnika o odgovarajućoj vrsti obrazovanja učitelja i stručnih suradnika u osnovnoj školi (Narodne novine broj: 6/19., 75/20.).</w:t>
      </w:r>
    </w:p>
    <w:p w14:paraId="33C3ADD4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4F07860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natječaj se mogu pod ravnopravnim uvjetima javiti muške i ženske osobe u skladu sa Zakonom o ravnopravnosti spolova (Narodne novine broj: 82/08. i 69/17.).</w:t>
      </w:r>
    </w:p>
    <w:p w14:paraId="4846FD53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</w:p>
    <w:p w14:paraId="66713C21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natječaj je potrebno  priložiti:</w:t>
      </w:r>
    </w:p>
    <w:p w14:paraId="211CBC2B" w14:textId="77777777" w:rsidR="00393E6C" w:rsidRPr="00393E6C" w:rsidRDefault="00393E6C" w:rsidP="00393E6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pisanu i  vlastoručno potpisanu prijavu na natječaj (koja sadrži najmanje osobno ime i prezime, adresu stanovanja, broj telefona odnosno mobitela te e-mail adresu na koju će mu biti dostavljena obavijest o datumu i vremenu procjene odnosno testiranja i naziv radnog mjesta na koji se prijavljuje)  </w:t>
      </w:r>
    </w:p>
    <w:p w14:paraId="666B92F6" w14:textId="77777777" w:rsidR="00393E6C" w:rsidRPr="00393E6C" w:rsidRDefault="00393E6C" w:rsidP="00393E6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životopis</w:t>
      </w:r>
    </w:p>
    <w:p w14:paraId="47F1E34C" w14:textId="77777777" w:rsidR="00393E6C" w:rsidRPr="00393E6C" w:rsidRDefault="00393E6C" w:rsidP="00393E6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diplomu, odnosno dokaz o stečenoj stručnoj spremi </w:t>
      </w:r>
    </w:p>
    <w:p w14:paraId="25A9C516" w14:textId="77777777" w:rsidR="00393E6C" w:rsidRPr="00393E6C" w:rsidRDefault="00393E6C" w:rsidP="00393E6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dokaz o  državljanstvu </w:t>
      </w:r>
    </w:p>
    <w:p w14:paraId="7CFA94BC" w14:textId="77777777" w:rsidR="00393E6C" w:rsidRPr="00393E6C" w:rsidRDefault="00393E6C" w:rsidP="00393E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uvjerenje da nije pod istragom i da se protiv kandidata/kinje ne vodi kazneni postupak glede zapreka za zasnivanje radnog odnosa iz članka 106.  Zakona o odgoju i obrazovanju u osnovnoj i srednjoj školi (Narodne novine broj: 87/08., 86./09., 92./10., 105./10., 90./11., 5./12., 16./12., 86./12., 126./12., 94/13., 152/14., 7/17., 68/18., 98/19., 64/20., 151/22., 155/23 i 156/23.) ne starije od 30 dana od dana raspisivanja natječaja</w:t>
      </w:r>
    </w:p>
    <w:p w14:paraId="3428F5E5" w14:textId="77777777" w:rsidR="00393E6C" w:rsidRPr="00393E6C" w:rsidRDefault="00393E6C" w:rsidP="00393E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elektronički zapis ili potvrdu o podacima evidentiranim u matičnoj evidenciji Hrvatskog zavoda za mirovinsko osiguranje</w:t>
      </w:r>
    </w:p>
    <w:p w14:paraId="226E26F0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Sve isprave odnosno prilozi dostavljaju se u neovjerenoj preslici i ne vraćaju se kandidatu/kinji nakon završetka natječajnog postupka.</w:t>
      </w:r>
    </w:p>
    <w:p w14:paraId="76D8895F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C1AE696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 sklapanja ugovora o radu odabrani/a kandidat/</w:t>
      </w:r>
      <w:proofErr w:type="spellStart"/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kinja</w:t>
      </w:r>
      <w:proofErr w:type="spellEnd"/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dužan/na je sve navedene priloge odnosno isprave dostaviti u izvorniku ili u preslici ovjerenoj od strane javnog bilježnika sukladno Zakonu o javnom bilježništvu (Narodne novine broj: 78/93., 29/94., 162/98., 16/07., 75/09., 120/16.,i  57/22)</w:t>
      </w:r>
    </w:p>
    <w:p w14:paraId="5F0D0A0B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2472416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Kandidati/kinje koji su pravodobno dostavili potpunu prijavu sa svim prilozima odnosno ispravama i ispunjavaju uvjete natječaja dužni su pristupiti testiranju odnosno vrednovanju prema odredbama </w:t>
      </w: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Pravilnika</w:t>
      </w:r>
      <w:r w:rsidRPr="00393E6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postupku zapošljavanja te procjeni i vrednovanju kandidata za zapošljavanje Osnovne škole «Ivan Kozarac“, Nijemci.</w:t>
      </w:r>
    </w:p>
    <w:p w14:paraId="4E401C89" w14:textId="77777777" w:rsidR="00393E6C" w:rsidRPr="00393E6C" w:rsidRDefault="00393E6C" w:rsidP="00393E6C">
      <w:pPr>
        <w:spacing w:after="0" w:line="240" w:lineRule="auto"/>
        <w:rPr>
          <w:rFonts w:ascii="Times New Roman" w:eastAsiaTheme="majorEastAsia" w:hAnsi="Times New Roman" w:cs="Times New Roman"/>
          <w:color w:val="467886" w:themeColor="hyperlink"/>
          <w:kern w:val="0"/>
          <w:u w:val="single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Poveznica:  </w:t>
      </w:r>
      <w:hyperlink r:id="rId5" w:history="1">
        <w:r w:rsidRPr="00393E6C">
          <w:rPr>
            <w:rFonts w:ascii="Times New Roman" w:eastAsiaTheme="majorEastAsia" w:hAnsi="Times New Roman" w:cs="Times New Roman"/>
            <w:color w:val="467886" w:themeColor="hyperlink"/>
            <w:kern w:val="0"/>
            <w:u w:val="single"/>
            <w:lang w:eastAsia="hr-HR"/>
            <w14:ligatures w14:val="none"/>
          </w:rPr>
          <w:t>https://os-ikozarac-nijemci.skole.hr/wp-content/uploads/sites/2684/2024/09/Pravilnik_o_postupku_zaposljavanjate_procjeni_i_vrednovanju_kandidata_za_zaposljavanje2020.pdf</w:t>
        </w:r>
      </w:hyperlink>
      <w:r w:rsidRPr="00393E6C">
        <w:rPr>
          <w:rFonts w:ascii="Times New Roman" w:eastAsiaTheme="majorEastAsia" w:hAnsi="Times New Roman" w:cs="Times New Roman"/>
          <w:color w:val="467886" w:themeColor="hyperlink"/>
          <w:kern w:val="0"/>
          <w:u w:val="single"/>
          <w:lang w:eastAsia="hr-HR"/>
          <w14:ligatures w14:val="none"/>
        </w:rPr>
        <w:t xml:space="preserve"> </w:t>
      </w:r>
    </w:p>
    <w:p w14:paraId="0C93849F" w14:textId="77777777" w:rsidR="00393E6C" w:rsidRPr="00393E6C" w:rsidRDefault="00393E6C" w:rsidP="00393E6C">
      <w:pPr>
        <w:spacing w:after="0" w:line="240" w:lineRule="auto"/>
        <w:rPr>
          <w:rFonts w:ascii="Times New Roman" w:eastAsiaTheme="majorEastAsia" w:hAnsi="Times New Roman" w:cs="Times New Roman"/>
          <w:color w:val="467886" w:themeColor="hyperlink"/>
          <w:kern w:val="0"/>
          <w:u w:val="single"/>
          <w:lang w:eastAsia="hr-HR"/>
          <w14:ligatures w14:val="none"/>
        </w:rPr>
      </w:pPr>
    </w:p>
    <w:p w14:paraId="12537ADE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79D457B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Procjena odnosno testiranje provodi se o poznavanju sljedećih propisa: </w:t>
      </w:r>
    </w:p>
    <w:p w14:paraId="577F4750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8DFBAC7" w14:textId="77777777" w:rsidR="00393E6C" w:rsidRPr="00393E6C" w:rsidRDefault="00393E6C" w:rsidP="00393E6C">
      <w:pPr>
        <w:numPr>
          <w:ilvl w:val="0"/>
          <w:numId w:val="3"/>
        </w:numPr>
        <w:spacing w:after="360" w:line="25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Zakon o odgoju i obrazovanju u osnovnoj i srednjoj školi (NN 87/08, 86/09, 92/10, 105/10, 90/11, 5/12, 16/12, 86/12, 126/12, 94/13, 152/14, 07/17, 68/18, 98/19, 64/20,151/22., 155/23 i  156/23 )</w:t>
      </w:r>
    </w:p>
    <w:p w14:paraId="4A0D41A7" w14:textId="77777777" w:rsidR="00393E6C" w:rsidRPr="00393E6C" w:rsidRDefault="00393E6C" w:rsidP="00393E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hr-HR"/>
          <w14:ligatures w14:val="none"/>
        </w:rPr>
        <w:t>Pravilnik o osnovnoškolskom i srednjoškolskom odgoju i obrazovanju učenika s teškoćama u razvoju (NN 24/15.)</w:t>
      </w:r>
    </w:p>
    <w:p w14:paraId="799C89F1" w14:textId="77777777" w:rsidR="00393E6C" w:rsidRDefault="00393E6C" w:rsidP="00393E6C">
      <w:pPr>
        <w:numPr>
          <w:ilvl w:val="0"/>
          <w:numId w:val="3"/>
        </w:numPr>
        <w:spacing w:after="360" w:line="25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Državni pedagoški standard osnovnoškolskog odgoja i obrazovanja, Narodne novine, broj: 63/08. i 90/10.</w:t>
      </w:r>
    </w:p>
    <w:p w14:paraId="29270D79" w14:textId="64F1CCE0" w:rsidR="00980024" w:rsidRDefault="00980024" w:rsidP="004648D9">
      <w:pPr>
        <w:numPr>
          <w:ilvl w:val="0"/>
          <w:numId w:val="3"/>
        </w:numPr>
        <w:spacing w:after="360" w:line="25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 w:rsidRPr="004648D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Standard</w:t>
      </w:r>
      <w:r w:rsidR="004648D9" w:rsidRPr="004648D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r w:rsidRPr="004648D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rada Školskog psihologa </w:t>
      </w:r>
      <w:hyperlink r:id="rId6" w:history="1">
        <w:r w:rsidR="004648D9" w:rsidRPr="008A0C00">
          <w:rPr>
            <w:rStyle w:val="Hiperveza"/>
            <w:rFonts w:ascii="Times New Roman" w:eastAsia="Times New Roman" w:hAnsi="Times New Roman" w:cs="Times New Roman"/>
            <w:i/>
            <w:kern w:val="0"/>
            <w:sz w:val="24"/>
            <w:szCs w:val="24"/>
            <w:lang w:eastAsia="hr-HR"/>
            <w14:ligatures w14:val="none"/>
          </w:rPr>
          <w:t>https://www.psiholoska-komora.hr/dokumenti/Standardi_rada_skolskih_psihologa_10062024.pdf-d92dba7b3b1cf3394c7a97063bf76c08.pdf</w:t>
        </w:r>
      </w:hyperlink>
    </w:p>
    <w:p w14:paraId="3DCF2E68" w14:textId="77777777" w:rsidR="004648D9" w:rsidRPr="00393E6C" w:rsidRDefault="004648D9" w:rsidP="004648D9">
      <w:pPr>
        <w:spacing w:after="360" w:line="25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</w:p>
    <w:p w14:paraId="0564E06F" w14:textId="77777777" w:rsidR="00393E6C" w:rsidRPr="00393E6C" w:rsidRDefault="00393E6C" w:rsidP="00393E6C">
      <w:pPr>
        <w:numPr>
          <w:ilvl w:val="0"/>
          <w:numId w:val="3"/>
        </w:numPr>
        <w:spacing w:after="360" w:line="25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bookmarkStart w:id="2" w:name="_Hlk146533979"/>
      <w:r w:rsidRPr="00393E6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Pravilnik o pedagoškoj dokumentaciji i evidenciji te javnim ispravama u školskim ustanovama ( NN 98/2024)</w:t>
      </w:r>
    </w:p>
    <w:bookmarkEnd w:id="2"/>
    <w:p w14:paraId="0A02BBCC" w14:textId="77777777" w:rsidR="00393E6C" w:rsidRPr="00393E6C" w:rsidRDefault="00393E6C" w:rsidP="00393E6C">
      <w:pPr>
        <w:numPr>
          <w:ilvl w:val="0"/>
          <w:numId w:val="3"/>
        </w:numPr>
        <w:spacing w:after="0" w:line="256" w:lineRule="auto"/>
        <w:contextualSpacing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Pravilnik o načinima, postupcima i elementima vrednovanja učenika u osnovnoj i srednjoj školi (NN 112/10, 82/19., 43/20. i 100/21.).</w:t>
      </w:r>
    </w:p>
    <w:p w14:paraId="25EB40CD" w14:textId="77777777" w:rsidR="00393E6C" w:rsidRPr="00393E6C" w:rsidRDefault="00393E6C" w:rsidP="00393E6C">
      <w:pPr>
        <w:numPr>
          <w:ilvl w:val="0"/>
          <w:numId w:val="3"/>
        </w:numPr>
        <w:spacing w:after="360" w:line="25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bookmarkStart w:id="3" w:name="_Hlk146530600"/>
      <w:r w:rsidRPr="00393E6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Pravilnik o postupku utvrđivanja psihofizičkog stanja djeteta, učenika te sastavu stručnih povjerenstava (NN 67/14 i 63/20)</w:t>
      </w:r>
    </w:p>
    <w:p w14:paraId="4D21BB15" w14:textId="77777777" w:rsidR="00393E6C" w:rsidRPr="00393E6C" w:rsidRDefault="00393E6C" w:rsidP="00393E6C">
      <w:pPr>
        <w:numPr>
          <w:ilvl w:val="0"/>
          <w:numId w:val="3"/>
        </w:numPr>
        <w:spacing w:after="360" w:line="25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Pravilnik o broju učenika u redovitom i kombiniranom razrednom odjelu i odgojno-obrazovnoj skupini u osnovnoj školi (NN 124/09 i 73/10)</w:t>
      </w:r>
    </w:p>
    <w:bookmarkEnd w:id="3"/>
    <w:p w14:paraId="221300D4" w14:textId="77777777" w:rsidR="00393E6C" w:rsidRPr="00393E6C" w:rsidRDefault="00393E6C" w:rsidP="00393E6C">
      <w:pPr>
        <w:numPr>
          <w:ilvl w:val="0"/>
          <w:numId w:val="3"/>
        </w:numPr>
        <w:spacing w:after="0" w:line="256" w:lineRule="auto"/>
        <w:contextualSpacing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Pravilnik o tjednim radnim obvezama učitelja i stručnih suradnika u osnovnoj školi (NN 34/14, 40/14, 103/14 i 102/19)</w:t>
      </w:r>
    </w:p>
    <w:p w14:paraId="4E138395" w14:textId="77777777" w:rsidR="00393E6C" w:rsidRPr="00393E6C" w:rsidRDefault="00393E6C" w:rsidP="00393E6C">
      <w:pPr>
        <w:numPr>
          <w:ilvl w:val="0"/>
          <w:numId w:val="3"/>
        </w:numPr>
        <w:spacing w:after="360" w:line="25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Protokol o postupanju u kriznim situacijama Osnovne škole „Ivan Kozarac“, Nijemci (2017), dostupno na: </w:t>
      </w:r>
      <w:hyperlink r:id="rId7" w:history="1">
        <w:r w:rsidRPr="00393E6C">
          <w:rPr>
            <w:rFonts w:ascii="Times New Roman" w:eastAsia="Times New Roman" w:hAnsi="Times New Roman" w:cs="Times New Roman"/>
            <w:i/>
            <w:color w:val="467886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https://os-ikozarac-nijemci.skole.hr/wp-content/uploads/sites/2684/2024/09/Protokol_o_postupanju_u_kriznim_situacijama_OS_Ivan_Kozarac_Nijemci_2017.pdf</w:t>
        </w:r>
      </w:hyperlink>
    </w:p>
    <w:p w14:paraId="5DABB84E" w14:textId="77777777" w:rsidR="00393E6C" w:rsidRPr="00393E6C" w:rsidRDefault="00393E6C" w:rsidP="00393E6C">
      <w:pPr>
        <w:numPr>
          <w:ilvl w:val="0"/>
          <w:numId w:val="3"/>
        </w:numPr>
        <w:spacing w:after="360" w:line="25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Protokol o postupanju u slučaju nasilja među djecom i mladima (2004.)</w:t>
      </w:r>
    </w:p>
    <w:p w14:paraId="327D3B2A" w14:textId="77777777" w:rsidR="004648D9" w:rsidRDefault="004648D9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FCA65A0" w14:textId="3F8D803B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Obavijest o datumu i vremenu procjene odnosno testiranja kandidatima će se dostaviti putem elektroničke pošte koju su naveli u prijavi, najkasnije 3 dana prije dana određenog za procjenu odnosno testiranje.</w:t>
      </w:r>
    </w:p>
    <w:p w14:paraId="32A96412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770E22E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Kandidat/</w:t>
      </w:r>
      <w:proofErr w:type="spellStart"/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kinja</w:t>
      </w:r>
      <w:proofErr w:type="spellEnd"/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koji/a ne pristupi procjeni odnosno testiranju smatra se da je odustao/la od prijave na natječaj.</w:t>
      </w:r>
    </w:p>
    <w:p w14:paraId="30A1B7CF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7154369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Osobe koje  se pozivaju na pravo prednosti prilikom zapošljavanja temeljem članka 102. Zakona o hrvatskim braniteljima iz Domovinskog rata i članova njihovih obitelji (Narodne novine br.121/17., 98/19., 84/21,156/23), članku 48. f Zakona o zaštiti vojnih i civilnih invalida rata (Narodne novine br. 33/92., 77/92., 27/93., 58/93., 2/94., 76/94., 108/95., 108/96., 82/01., 103/03., 148/13., 98/19), članku 9. Zakona o profesionalnoj rehabilitaciji i zapošljavanju osoba s invaliditetom (Narodne novine br. 157/13., 125/14., 39/18., 32/20) te članku 48. Zakona o civilnim stradalnicima iz Domovinskog rata (Narodne novine br. 84/21.), dužne su u prijavi na javni natječaj pozvati se na to pravo i uz prijavu priložiti svu propisanu dokumentaciju prema posebnom zakonu, a imaju prednost u odnosu na ostale kandidate samo pod jednakim uvjetima.</w:t>
      </w:r>
    </w:p>
    <w:p w14:paraId="15C7EA5D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176B5BF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Osobe koje  se pozivaju na pravo prednosti prilikom zapošljavanja temeljem članka 102. Zakona o hrvatskim braniteljima iz Domovinskog rata i članova njihovih obitelji (Narodne novine br.121/17., </w:t>
      </w: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98/19., 84/21.156/23.)  uz prijavu na natječaj dužne su priložiti i dokaze propisane člankom 103. stavak 1. Zakona o hrvatskim braniteljima iz Domovinskog rata i članovima njihovih obitelji.</w:t>
      </w:r>
    </w:p>
    <w:p w14:paraId="32273090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Poveznica na internetsku stranicu Ministarstva na kojoj su navedeni dokazi potrebni za ostvarivanje prava prednosti pri zapošljavanju:</w:t>
      </w:r>
    </w:p>
    <w:p w14:paraId="247EC56D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E68BA85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hyperlink r:id="rId8" w:history="1">
        <w:r w:rsidRPr="00393E6C">
          <w:rPr>
            <w:rFonts w:ascii="Times New Roman" w:eastAsiaTheme="majorEastAsia" w:hAnsi="Times New Roman" w:cs="Times New Roman"/>
            <w:b/>
            <w:color w:val="467886" w:themeColor="hyperlink"/>
            <w:kern w:val="0"/>
            <w:u w:val="single"/>
            <w:lang w:eastAsia="hr-HR"/>
            <w14:ligatures w14:val="none"/>
          </w:rPr>
          <w:t>https://branitelji.gov.hr/UserDocsImages/NG/12%20Prosinac/Zapo%C5%A1ljavanje/Popis%20dokaza%20za%20ostvarivanje%20prava%20prednosti%20pri%20zapo%C5%A1ljavanju.pdf</w:t>
        </w:r>
      </w:hyperlink>
    </w:p>
    <w:p w14:paraId="02C84495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57FBA773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C53BDC5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Osobe koje ostvaruju pravo prednosti pri zapošljavanju u skladu s člankom 48. Zakona o civilnim stradalnicima iz Domovinskog rata (Narodne novine br.84/21.), uz prijavu na natječaj dužne su u prijavi na natječaj pozvati se na to pravo i uz prijavu dostaviti i dokaze iz stavka 1. članka 49.  Zakona o civilnim stradalnicima iz Domovinskog rata.</w:t>
      </w:r>
    </w:p>
    <w:p w14:paraId="63A41AFC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Poveznica na internetsku stranicu Ministarstva hrvatskih branitelja s popisom dokaza potrebnih za ostvarivanje prava prednosti:</w:t>
      </w:r>
    </w:p>
    <w:p w14:paraId="29AC2F75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DA56349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u w:val="single"/>
          <w:lang w:eastAsia="hr-HR"/>
          <w14:ligatures w14:val="none"/>
        </w:rPr>
      </w:pPr>
      <w:hyperlink r:id="rId9" w:history="1">
        <w:r w:rsidRPr="00393E6C">
          <w:rPr>
            <w:rFonts w:ascii="Times New Roman" w:eastAsiaTheme="majorEastAsia" w:hAnsi="Times New Roman" w:cs="Times New Roman"/>
            <w:b/>
            <w:color w:val="467886" w:themeColor="hyperlink"/>
            <w:kern w:val="0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CDEC1CF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8BDF751" w14:textId="5823228B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Rok za podnošenje prijava je 8 dana od dana objave natječaja na mrežnim i oglasnim stranicama Hrvatskog  zavoda za zapošljavanje i mrežnim stranicama i oglasnoj ploči škole. Natječaj je objavljen dana </w:t>
      </w:r>
      <w:r w:rsidR="004648D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20</w:t>
      </w: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svibnja</w:t>
      </w: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202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i  traje do </w:t>
      </w:r>
      <w:r w:rsidR="004648D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28</w:t>
      </w: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svibnja</w:t>
      </w: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godine.</w:t>
      </w:r>
    </w:p>
    <w:p w14:paraId="5AC5C573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034C39C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Nepravodobne i nepotpune prijave neće se razmatrati.</w:t>
      </w:r>
    </w:p>
    <w:p w14:paraId="33413B06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88218B0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Podnošenjem prijave na natječaj kandidat/</w:t>
      </w:r>
      <w:proofErr w:type="spellStart"/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kinja</w:t>
      </w:r>
      <w:proofErr w:type="spellEnd"/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daje izričitu privolu Osnovnoj školi „Ivan Kozarac“, Nijemci da može prikupljati i obrađivati osobne podatke kandidata iz natječajne dokumentacije  u svrhu provedbe natječajnog postupka sukladno odredbama Opće uredbe (EU) 2016/679 o zaštiti osobnih podataka i Zakona o provedbi Opće uredbe o zaštiti podataka (Narodne novine, broj 42/18.).</w:t>
      </w:r>
    </w:p>
    <w:p w14:paraId="61FA0B07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085E562" w14:textId="77777777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Prijave  na natječaj dostavljaju se neposredno ili poštom na adresu:</w:t>
      </w:r>
    </w:p>
    <w:p w14:paraId="3BBDB246" w14:textId="0528413A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Osnovna škola «Ivan Kozarac», Zrinska 8, 32245 NIJEMCI. s naznakom „za natječaj- stručni suradnik</w:t>
      </w:r>
      <w:r w:rsidR="004648D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/</w:t>
      </w:r>
      <w:proofErr w:type="spellStart"/>
      <w:r w:rsidR="004648D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ica</w:t>
      </w:r>
      <w:proofErr w:type="spellEnd"/>
      <w:r w:rsidR="004648D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 w:rsidRPr="00393E6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 w:rsidR="00A31A2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psiholog</w:t>
      </w:r>
      <w:r w:rsidR="004648D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/inja</w:t>
      </w:r>
      <w:r w:rsidRPr="00393E6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“.</w:t>
      </w:r>
    </w:p>
    <w:p w14:paraId="776D00D1" w14:textId="7F02B2EE" w:rsidR="00393E6C" w:rsidRPr="00393E6C" w:rsidRDefault="00393E6C" w:rsidP="00393E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10B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 rezultatima natječaja kandidat/</w:t>
      </w:r>
      <w:proofErr w:type="spellStart"/>
      <w:r w:rsidRPr="00710B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kinja</w:t>
      </w:r>
      <w:proofErr w:type="spellEnd"/>
      <w:r w:rsidRPr="00710B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će biti  obaviješteni u roku od osam dana od dana sklapanja ugovora o radu s odabranim kandidatom/</w:t>
      </w:r>
      <w:proofErr w:type="spellStart"/>
      <w:r w:rsidRPr="00710B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kinjom</w:t>
      </w:r>
      <w:proofErr w:type="spellEnd"/>
      <w:r w:rsidRPr="00710B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putem mrežne stranice škole </w:t>
      </w:r>
      <w:r w:rsidR="00710B3E" w:rsidRPr="00710B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710B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hyperlink r:id="rId10" w:history="1">
        <w:r w:rsidRPr="00710B3E">
          <w:rPr>
            <w:rFonts w:ascii="Times New Roman" w:eastAsia="Times New Roman" w:hAnsi="Times New Roman" w:cs="Times New Roman"/>
            <w:color w:val="467886" w:themeColor="hyperlink"/>
            <w:kern w:val="0"/>
            <w:lang w:eastAsia="hr-HR"/>
            <w14:ligatures w14:val="none"/>
          </w:rPr>
          <w:t>ht</w:t>
        </w:r>
        <w:r w:rsidRPr="00710B3E">
          <w:rPr>
            <w:rFonts w:ascii="Times New Roman" w:eastAsia="Times New Roman" w:hAnsi="Times New Roman" w:cs="Times New Roman"/>
            <w:color w:val="467886" w:themeColor="hyperlink"/>
            <w:kern w:val="0"/>
            <w:lang w:eastAsia="hr-HR"/>
            <w14:ligatures w14:val="none"/>
          </w:rPr>
          <w:t>t</w:t>
        </w:r>
        <w:r w:rsidRPr="00710B3E">
          <w:rPr>
            <w:rFonts w:ascii="Times New Roman" w:eastAsia="Times New Roman" w:hAnsi="Times New Roman" w:cs="Times New Roman"/>
            <w:color w:val="467886" w:themeColor="hyperlink"/>
            <w:kern w:val="0"/>
            <w:lang w:eastAsia="hr-HR"/>
            <w14:ligatures w14:val="none"/>
          </w:rPr>
          <w:t>ps://os-ikozarac-nijemci.skole.hr</w:t>
        </w:r>
      </w:hyperlink>
      <w:r w:rsidRPr="00393E6C"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  <w:t xml:space="preserve"> </w:t>
      </w: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slučaju da se na natječaj prijave kandidati/kinje koji se pozivaju na pravo prednosti pri zapošljavanju prema posebnom propisu, svi će kandidati biti obaviješteni i prema članku 21. stavku 4. Pravilnika.</w:t>
      </w:r>
    </w:p>
    <w:p w14:paraId="2BC54684" w14:textId="77777777" w:rsidR="00393E6C" w:rsidRPr="00393E6C" w:rsidRDefault="00393E6C" w:rsidP="00393E6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A2F01B5" w14:textId="77777777" w:rsidR="00393E6C" w:rsidRPr="00393E6C" w:rsidRDefault="00393E6C" w:rsidP="00393E6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86148BC" w14:textId="77777777" w:rsidR="00393E6C" w:rsidRPr="00393E6C" w:rsidRDefault="00393E6C" w:rsidP="00393E6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RAVNATELJICA</w:t>
      </w:r>
    </w:p>
    <w:p w14:paraId="17300ED2" w14:textId="77777777" w:rsidR="00393E6C" w:rsidRPr="00393E6C" w:rsidRDefault="00393E6C" w:rsidP="00393E6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3E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Tatjana Knežević, prof.</w:t>
      </w:r>
    </w:p>
    <w:p w14:paraId="29B53C72" w14:textId="77777777" w:rsidR="00393E6C" w:rsidRPr="00393E6C" w:rsidRDefault="00393E6C" w:rsidP="00393E6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8DCB70F" w14:textId="77777777" w:rsidR="00393E6C" w:rsidRPr="00393E6C" w:rsidRDefault="00393E6C" w:rsidP="00393E6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6678587" w14:textId="77777777" w:rsidR="00393E6C" w:rsidRPr="00393E6C" w:rsidRDefault="00393E6C" w:rsidP="00393E6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C7A6608" w14:textId="77777777" w:rsidR="00393E6C" w:rsidRPr="00393E6C" w:rsidRDefault="00393E6C" w:rsidP="00393E6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EA92084" w14:textId="77777777" w:rsidR="00393E6C" w:rsidRPr="00393E6C" w:rsidRDefault="00393E6C" w:rsidP="00393E6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bookmarkEnd w:id="0"/>
    <w:bookmarkEnd w:id="1"/>
    <w:p w14:paraId="55234145" w14:textId="77777777" w:rsidR="00393E6C" w:rsidRPr="00393E6C" w:rsidRDefault="00393E6C" w:rsidP="00393E6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C918A17" w14:textId="77777777" w:rsidR="00AF44D6" w:rsidRDefault="00AF44D6"/>
    <w:sectPr w:rsidR="00AF44D6" w:rsidSect="00393E6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27E0"/>
    <w:multiLevelType w:val="hybridMultilevel"/>
    <w:tmpl w:val="92A2D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794E"/>
    <w:multiLevelType w:val="hybridMultilevel"/>
    <w:tmpl w:val="B9AC9902"/>
    <w:lvl w:ilvl="0" w:tplc="58262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645F"/>
    <w:multiLevelType w:val="hybridMultilevel"/>
    <w:tmpl w:val="1E2ABAD2"/>
    <w:lvl w:ilvl="0" w:tplc="83DE7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9728832">
    <w:abstractNumId w:val="1"/>
  </w:num>
  <w:num w:numId="2" w16cid:durableId="685444946">
    <w:abstractNumId w:val="0"/>
  </w:num>
  <w:num w:numId="3" w16cid:durableId="396443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6C"/>
    <w:rsid w:val="00393E6C"/>
    <w:rsid w:val="004648D9"/>
    <w:rsid w:val="00710B3E"/>
    <w:rsid w:val="00980024"/>
    <w:rsid w:val="00A31A25"/>
    <w:rsid w:val="00AF3B98"/>
    <w:rsid w:val="00AF44D6"/>
    <w:rsid w:val="00B41253"/>
    <w:rsid w:val="00DC203B"/>
    <w:rsid w:val="00E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6C34"/>
  <w15:chartTrackingRefBased/>
  <w15:docId w15:val="{0A9A3FE4-6A64-4071-A95A-908D2ED5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93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3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3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3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3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3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3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3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3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3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3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3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3E6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3E6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3E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3E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3E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3E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3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3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3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3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3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3E6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3E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3E6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3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3E6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3E6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8002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002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800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ikozarac-nijemci.skole.hr/wp-content/uploads/sites/2684/2024/09/Protokol_o_postupanju_u_kriznim_situacijama_OS_Ivan_Kozarac_Nijemci_201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siholoska-komora.hr/dokumenti/Standardi_rada_skolskih_psihologa_10062024.pdf-d92dba7b3b1cf3394c7a97063bf76c08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s-ikozarac-nijemci.skole.hr/wp-content/uploads/sites/2684/2024/09/Pravilnik_o_postupku_zaposljavanjate_procjeni_i_vrednovanju_kandidata_za_zaposljavanje2020.pdf" TargetMode="External"/><Relationship Id="rId10" Type="http://schemas.openxmlformats.org/officeDocument/2006/relationships/hyperlink" Target="https://os-ikozarac-nijemci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Sedmak</dc:creator>
  <cp:keywords/>
  <dc:description/>
  <cp:lastModifiedBy>Ines Sedmak</cp:lastModifiedBy>
  <cp:revision>3</cp:revision>
  <dcterms:created xsi:type="dcterms:W3CDTF">2025-05-19T07:47:00Z</dcterms:created>
  <dcterms:modified xsi:type="dcterms:W3CDTF">2025-05-20T08:26:00Z</dcterms:modified>
</cp:coreProperties>
</file>